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9B5" w:rsidRDefault="00B149B5" w:rsidP="00B149B5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B149B5" w:rsidRPr="00554829" w:rsidRDefault="00DC4A48" w:rsidP="00B149B5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 w:rsidR="00B149B5">
        <w:rPr>
          <w:rFonts w:ascii="Times New Roman" w:hAnsi="Times New Roman" w:cs="Times New Roman"/>
        </w:rPr>
        <w:t>на</w:t>
      </w:r>
      <w:proofErr w:type="gramEnd"/>
      <w:r w:rsidR="00B149B5">
        <w:rPr>
          <w:rFonts w:ascii="Times New Roman" w:hAnsi="Times New Roman" w:cs="Times New Roman"/>
        </w:rPr>
        <w:t xml:space="preserve"> заседании </w:t>
      </w:r>
      <w:r>
        <w:rPr>
          <w:rFonts w:ascii="Times New Roman" w:hAnsi="Times New Roman" w:cs="Times New Roman"/>
        </w:rPr>
        <w:t>МС</w:t>
      </w:r>
      <w:r w:rsidR="00B149B5">
        <w:rPr>
          <w:rFonts w:ascii="Times New Roman" w:hAnsi="Times New Roman" w:cs="Times New Roman"/>
        </w:rPr>
        <w:tab/>
        <w:t xml:space="preserve">    </w:t>
      </w:r>
      <w:proofErr w:type="spellStart"/>
      <w:r w:rsidR="00B149B5">
        <w:rPr>
          <w:rFonts w:ascii="Times New Roman" w:hAnsi="Times New Roman" w:cs="Times New Roman"/>
        </w:rPr>
        <w:t>Зам.директора</w:t>
      </w:r>
      <w:proofErr w:type="spellEnd"/>
      <w:r w:rsidR="00B149B5">
        <w:rPr>
          <w:rFonts w:ascii="Times New Roman" w:hAnsi="Times New Roman" w:cs="Times New Roman"/>
        </w:rPr>
        <w:t xml:space="preserve"> по УР</w:t>
      </w:r>
      <w:r w:rsidR="00B149B5">
        <w:rPr>
          <w:rFonts w:ascii="Times New Roman" w:hAnsi="Times New Roman" w:cs="Times New Roman"/>
        </w:rPr>
        <w:tab/>
        <w:t>Директор МБОУ «ООШ №6»</w:t>
      </w:r>
    </w:p>
    <w:p w:rsidR="00B149B5" w:rsidRPr="0037331D" w:rsidRDefault="00B149B5" w:rsidP="00B14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протокол №1 от</w:t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МБОУ «ООШ №6»</w:t>
      </w:r>
      <w:r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B149B5" w:rsidRDefault="0082407C" w:rsidP="00B149B5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«31»августа 2020</w:t>
      </w:r>
      <w:r w:rsidR="00B149B5">
        <w:rPr>
          <w:rFonts w:ascii="Times New Roman" w:hAnsi="Times New Roman" w:cs="Times New Roman"/>
        </w:rPr>
        <w:t xml:space="preserve"> г. </w:t>
      </w:r>
      <w:r w:rsidR="00B149B5">
        <w:rPr>
          <w:rFonts w:ascii="Times New Roman" w:hAnsi="Times New Roman" w:cs="Times New Roman"/>
        </w:rPr>
        <w:tab/>
        <w:t xml:space="preserve">             ________</w:t>
      </w:r>
      <w:r w:rsidR="00B149B5" w:rsidRPr="0037331D">
        <w:rPr>
          <w:rFonts w:ascii="Times New Roman" w:hAnsi="Times New Roman" w:cs="Times New Roman"/>
        </w:rPr>
        <w:t>/</w:t>
      </w:r>
      <w:r w:rsidR="00B149B5">
        <w:rPr>
          <w:rFonts w:ascii="Times New Roman" w:hAnsi="Times New Roman" w:cs="Times New Roman"/>
        </w:rPr>
        <w:t>Закирова Г.С</w:t>
      </w:r>
      <w:r w:rsidR="00B149B5">
        <w:rPr>
          <w:rFonts w:ascii="Times New Roman" w:hAnsi="Times New Roman" w:cs="Times New Roman"/>
        </w:rPr>
        <w:tab/>
        <w:t xml:space="preserve">        </w:t>
      </w:r>
      <w:r w:rsidR="00DC4A48">
        <w:rPr>
          <w:rFonts w:ascii="Times New Roman" w:hAnsi="Times New Roman" w:cs="Times New Roman"/>
        </w:rPr>
        <w:t xml:space="preserve">    </w:t>
      </w:r>
      <w:r w:rsidR="00B149B5">
        <w:rPr>
          <w:rFonts w:ascii="Times New Roman" w:hAnsi="Times New Roman" w:cs="Times New Roman"/>
        </w:rPr>
        <w:t xml:space="preserve"> Приказ №_1</w:t>
      </w:r>
      <w:r w:rsidR="00471D84">
        <w:rPr>
          <w:rFonts w:ascii="Times New Roman" w:hAnsi="Times New Roman" w:cs="Times New Roman"/>
        </w:rPr>
        <w:t>37</w:t>
      </w:r>
      <w:r w:rsidR="00B149B5">
        <w:rPr>
          <w:rFonts w:ascii="Times New Roman" w:hAnsi="Times New Roman" w:cs="Times New Roman"/>
        </w:rPr>
        <w:t xml:space="preserve">_от </w:t>
      </w:r>
    </w:p>
    <w:p w:rsidR="00B149B5" w:rsidRPr="0037331D" w:rsidRDefault="00B149B5" w:rsidP="00B149B5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B35691">
        <w:rPr>
          <w:rFonts w:ascii="Times New Roman" w:hAnsi="Times New Roman" w:cs="Times New Roman"/>
        </w:rPr>
        <w:t xml:space="preserve">          </w:t>
      </w:r>
      <w:r w:rsidR="00DC4A48">
        <w:rPr>
          <w:rFonts w:ascii="Times New Roman" w:hAnsi="Times New Roman" w:cs="Times New Roman"/>
        </w:rPr>
        <w:t xml:space="preserve">     </w:t>
      </w:r>
      <w:r w:rsidR="0082407C">
        <w:rPr>
          <w:rFonts w:ascii="Times New Roman" w:hAnsi="Times New Roman" w:cs="Times New Roman"/>
        </w:rPr>
        <w:t xml:space="preserve">  «_31__» августа 2020</w:t>
      </w:r>
      <w:r>
        <w:rPr>
          <w:rFonts w:ascii="Times New Roman" w:hAnsi="Times New Roman" w:cs="Times New Roman"/>
        </w:rPr>
        <w:t xml:space="preserve"> г                                                    </w:t>
      </w:r>
      <w:r w:rsidR="00DC4A48">
        <w:rPr>
          <w:rFonts w:ascii="Times New Roman" w:hAnsi="Times New Roman" w:cs="Times New Roman"/>
        </w:rPr>
        <w:t xml:space="preserve">    </w:t>
      </w:r>
      <w:r w:rsidR="0082407C">
        <w:rPr>
          <w:rFonts w:ascii="Times New Roman" w:hAnsi="Times New Roman" w:cs="Times New Roman"/>
        </w:rPr>
        <w:t xml:space="preserve"> «_31__» августа 2020</w:t>
      </w:r>
      <w:r>
        <w:rPr>
          <w:rFonts w:ascii="Times New Roman" w:hAnsi="Times New Roman" w:cs="Times New Roman"/>
        </w:rPr>
        <w:t xml:space="preserve"> г.</w:t>
      </w:r>
    </w:p>
    <w:p w:rsidR="00B149B5" w:rsidRPr="00BC09D7" w:rsidRDefault="00B149B5" w:rsidP="00B149B5">
      <w:pPr>
        <w:rPr>
          <w:rFonts w:ascii="Times New Roman" w:eastAsia="Calibri" w:hAnsi="Times New Roman" w:cs="Times New Roman"/>
        </w:rPr>
      </w:pPr>
    </w:p>
    <w:p w:rsidR="00B149B5" w:rsidRPr="00BC09D7" w:rsidRDefault="00B149B5" w:rsidP="00B149B5">
      <w:pPr>
        <w:rPr>
          <w:rFonts w:ascii="Times New Roman" w:eastAsia="Calibri" w:hAnsi="Times New Roman" w:cs="Times New Roman"/>
        </w:rPr>
      </w:pPr>
    </w:p>
    <w:p w:rsidR="00B149B5" w:rsidRPr="00BC09D7" w:rsidRDefault="00B149B5" w:rsidP="00B149B5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BC09D7">
        <w:rPr>
          <w:rFonts w:ascii="Times New Roman" w:eastAsia="Calibri" w:hAnsi="Times New Roman" w:cs="Times New Roman"/>
          <w:b/>
          <w:sz w:val="48"/>
          <w:szCs w:val="48"/>
        </w:rPr>
        <w:t>Кале</w:t>
      </w:r>
      <w:r>
        <w:rPr>
          <w:rFonts w:ascii="Times New Roman" w:eastAsia="Calibri" w:hAnsi="Times New Roman" w:cs="Times New Roman"/>
          <w:b/>
          <w:sz w:val="48"/>
          <w:szCs w:val="48"/>
        </w:rPr>
        <w:t>н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дарно</w:t>
      </w:r>
      <w:r>
        <w:rPr>
          <w:rFonts w:ascii="Times New Roman" w:eastAsia="Calibri" w:hAnsi="Times New Roman" w:cs="Times New Roman"/>
          <w:b/>
          <w:sz w:val="48"/>
          <w:szCs w:val="48"/>
        </w:rPr>
        <w:t xml:space="preserve"> 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- тематическое планирование</w:t>
      </w:r>
    </w:p>
    <w:p w:rsidR="00B149B5" w:rsidRPr="00BC09D7" w:rsidRDefault="00B149B5" w:rsidP="00B149B5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05A12">
        <w:rPr>
          <w:rFonts w:ascii="Times New Roman" w:eastAsia="Calibri" w:hAnsi="Times New Roman" w:cs="Times New Roman"/>
          <w:b/>
          <w:sz w:val="32"/>
          <w:szCs w:val="32"/>
        </w:rPr>
        <w:t xml:space="preserve">по </w:t>
      </w:r>
      <w:r w:rsidR="00105A12" w:rsidRPr="00105A12">
        <w:rPr>
          <w:rFonts w:ascii="Times New Roman" w:eastAsia="Calibri" w:hAnsi="Times New Roman" w:cs="Times New Roman"/>
          <w:b/>
          <w:sz w:val="32"/>
          <w:szCs w:val="32"/>
        </w:rPr>
        <w:t>Музыке</w:t>
      </w:r>
      <w:r w:rsidR="00105A12">
        <w:rPr>
          <w:rFonts w:eastAsia="Calibri"/>
          <w:b/>
          <w:sz w:val="32"/>
          <w:szCs w:val="32"/>
        </w:rPr>
        <w:t xml:space="preserve"> 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для </w:t>
      </w:r>
      <w:r w:rsidR="00751EE7">
        <w:rPr>
          <w:rFonts w:ascii="Times New Roman" w:eastAsia="Calibri" w:hAnsi="Times New Roman" w:cs="Times New Roman"/>
          <w:b/>
          <w:sz w:val="32"/>
          <w:szCs w:val="32"/>
        </w:rPr>
        <w:t>3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 класса</w:t>
      </w:r>
    </w:p>
    <w:p w:rsidR="00B149B5" w:rsidRDefault="00B149B5" w:rsidP="00B149B5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учителя </w:t>
      </w:r>
      <w:r>
        <w:rPr>
          <w:rFonts w:ascii="Times New Roman" w:eastAsia="Calibri" w:hAnsi="Times New Roman" w:cs="Times New Roman"/>
          <w:sz w:val="32"/>
          <w:szCs w:val="32"/>
        </w:rPr>
        <w:t>музыки</w:t>
      </w: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 Харчевой Марины Витальевны</w:t>
      </w:r>
    </w:p>
    <w:p w:rsidR="00B149B5" w:rsidRDefault="00B149B5" w:rsidP="00B149B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B149B5" w:rsidRPr="00554829" w:rsidRDefault="00B149B5" w:rsidP="00B149B5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B149B5" w:rsidRDefault="00B149B5" w:rsidP="00B149B5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49B5" w:rsidRPr="00894A34" w:rsidRDefault="00B149B5" w:rsidP="00B149B5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B149B5" w:rsidRPr="00894A34" w:rsidRDefault="00B149B5" w:rsidP="00B149B5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B149B5" w:rsidRPr="00894A34" w:rsidRDefault="00B149B5" w:rsidP="00B149B5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751E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B149B5" w:rsidRPr="00554829" w:rsidRDefault="00B149B5" w:rsidP="00B149B5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824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2020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B149B5" w:rsidRPr="00BC09D7" w:rsidRDefault="00B149B5" w:rsidP="00B149B5">
      <w:pPr>
        <w:rPr>
          <w:rFonts w:ascii="Times New Roman" w:eastAsia="Calibri" w:hAnsi="Times New Roman" w:cs="Times New Roman"/>
        </w:rPr>
      </w:pPr>
    </w:p>
    <w:p w:rsidR="00B149B5" w:rsidRPr="00B149B5" w:rsidRDefault="00B149B5" w:rsidP="00B149B5">
      <w:pPr>
        <w:rPr>
          <w:rFonts w:ascii="Times New Roman" w:eastAsia="Calibri" w:hAnsi="Times New Roman" w:cs="Times New Roman"/>
          <w:b/>
          <w:color w:val="000000"/>
        </w:rPr>
      </w:pPr>
      <w:r w:rsidRPr="00BC09D7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</w:t>
      </w:r>
      <w:r w:rsidR="0082407C">
        <w:rPr>
          <w:rFonts w:ascii="Times New Roman" w:eastAsia="Calibri" w:hAnsi="Times New Roman" w:cs="Times New Roman"/>
          <w:b/>
        </w:rPr>
        <w:t>2020</w:t>
      </w:r>
      <w:r w:rsidRPr="00BC09D7">
        <w:rPr>
          <w:rFonts w:ascii="Times New Roman" w:eastAsia="Calibri" w:hAnsi="Times New Roman" w:cs="Times New Roman"/>
          <w:b/>
        </w:rPr>
        <w:t>-</w:t>
      </w:r>
      <w:r w:rsidR="0082407C">
        <w:rPr>
          <w:rFonts w:ascii="Times New Roman" w:eastAsia="Calibri" w:hAnsi="Times New Roman" w:cs="Times New Roman"/>
          <w:b/>
          <w:color w:val="000000"/>
        </w:rPr>
        <w:t xml:space="preserve">2021 </w:t>
      </w:r>
      <w:r w:rsidRPr="00BC09D7">
        <w:rPr>
          <w:rFonts w:ascii="Times New Roman" w:eastAsia="Calibri" w:hAnsi="Times New Roman" w:cs="Times New Roman"/>
          <w:b/>
          <w:color w:val="000000"/>
        </w:rPr>
        <w:t>гг.</w:t>
      </w:r>
    </w:p>
    <w:p w:rsidR="00301B48" w:rsidRPr="00301B48" w:rsidRDefault="00301B48" w:rsidP="00301B4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01B48">
        <w:rPr>
          <w:rFonts w:ascii="Times New Roman" w:eastAsia="Calibri" w:hAnsi="Times New Roman" w:cs="Times New Roman"/>
          <w:b/>
        </w:rPr>
        <w:lastRenderedPageBreak/>
        <w:t xml:space="preserve">Календарно - тематическое планирование по </w:t>
      </w:r>
      <w:r w:rsidR="00105A12" w:rsidRPr="00105A12">
        <w:rPr>
          <w:rFonts w:ascii="Times New Roman" w:eastAsia="Calibri" w:hAnsi="Times New Roman" w:cs="Times New Roman"/>
          <w:b/>
        </w:rPr>
        <w:t xml:space="preserve">Музыке </w:t>
      </w:r>
      <w:r w:rsidRPr="00301B48">
        <w:rPr>
          <w:rFonts w:ascii="Times New Roman" w:eastAsia="Calibri" w:hAnsi="Times New Roman" w:cs="Times New Roman"/>
          <w:b/>
        </w:rPr>
        <w:t>для 3 класса (ФГОС)</w:t>
      </w:r>
    </w:p>
    <w:tbl>
      <w:tblPr>
        <w:tblpPr w:leftFromText="180" w:rightFromText="180" w:horzAnchor="margin" w:tblpX="-531" w:tblpY="555"/>
        <w:tblW w:w="20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76"/>
        <w:gridCol w:w="3226"/>
        <w:gridCol w:w="1134"/>
        <w:gridCol w:w="2977"/>
        <w:gridCol w:w="2693"/>
        <w:gridCol w:w="2869"/>
        <w:gridCol w:w="765"/>
        <w:gridCol w:w="30"/>
        <w:gridCol w:w="55"/>
        <w:gridCol w:w="851"/>
        <w:gridCol w:w="795"/>
        <w:gridCol w:w="795"/>
        <w:gridCol w:w="795"/>
        <w:gridCol w:w="795"/>
        <w:gridCol w:w="795"/>
        <w:gridCol w:w="795"/>
      </w:tblGrid>
      <w:tr w:rsidR="00301B48" w:rsidRPr="00301B48" w:rsidTr="00751EE7">
        <w:trPr>
          <w:gridAfter w:val="6"/>
          <w:wAfter w:w="4770" w:type="dxa"/>
          <w:trHeight w:val="555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 xml:space="preserve">Количество </w:t>
            </w:r>
          </w:p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85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01B48">
              <w:rPr>
                <w:rFonts w:ascii="Times New Roman" w:eastAsia="Calibri" w:hAnsi="Times New Roman" w:cs="Times New Roman"/>
                <w:b/>
                <w:color w:val="000000"/>
              </w:rPr>
              <w:t>Планируемые результаты освоения материала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</w:tc>
      </w:tr>
      <w:tr w:rsidR="00301B48" w:rsidRPr="00301B48" w:rsidTr="00751EE7">
        <w:trPr>
          <w:gridAfter w:val="6"/>
          <w:wAfter w:w="4770" w:type="dxa"/>
          <w:trHeight w:val="992"/>
        </w:trPr>
        <w:tc>
          <w:tcPr>
            <w:tcW w:w="817" w:type="dxa"/>
            <w:vMerge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</w:rPr>
            </w:pPr>
            <w:r w:rsidRPr="00301B48">
              <w:rPr>
                <w:rFonts w:ascii="Times New Roman" w:eastAsia="Calibri" w:hAnsi="Times New Roman" w:cs="Times New Roman"/>
                <w:b/>
                <w:smallCaps/>
                <w:color w:val="000000"/>
              </w:rPr>
              <w:t>Личностные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01B48">
              <w:rPr>
                <w:rFonts w:ascii="Times New Roman" w:eastAsia="Calibri" w:hAnsi="Times New Roman" w:cs="Times New Roman"/>
                <w:b/>
                <w:color w:val="000000"/>
              </w:rPr>
              <w:t>Предметные</w:t>
            </w:r>
          </w:p>
        </w:tc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r w:rsidRPr="00301B48">
              <w:rPr>
                <w:rFonts w:ascii="Times New Roman" w:eastAsia="Calibri" w:hAnsi="Times New Roman" w:cs="Times New Roman"/>
                <w:b/>
                <w:color w:val="000000"/>
              </w:rPr>
              <w:t>Метапредметные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 xml:space="preserve"> План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301B48" w:rsidRPr="00301B48" w:rsidTr="00751EE7">
        <w:trPr>
          <w:gridAfter w:val="6"/>
          <w:wAfter w:w="4770" w:type="dxa"/>
          <w:trHeight w:val="318"/>
        </w:trPr>
        <w:tc>
          <w:tcPr>
            <w:tcW w:w="15593" w:type="dxa"/>
            <w:gridSpan w:val="11"/>
            <w:shd w:val="clear" w:color="auto" w:fill="auto"/>
          </w:tcPr>
          <w:p w:rsidR="00301B48" w:rsidRPr="00301B48" w:rsidRDefault="00301B48" w:rsidP="00301B48">
            <w:pPr>
              <w:ind w:left="648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Музыка в жизни человека (16)</w:t>
            </w: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  <w:p w:rsidR="00B35691" w:rsidRPr="00301B48" w:rsidRDefault="00B35691" w:rsidP="00B35691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Песенность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35691" w:rsidRPr="00301B48" w:rsidRDefault="00B35691" w:rsidP="00B35691">
            <w:pPr>
              <w:ind w:right="-149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4620">
              <w:rPr>
                <w:rFonts w:ascii="Times New Roman" w:eastAsia="Courier New" w:hAnsi="Times New Roman" w:cs="Times New Roman"/>
                <w:bCs/>
                <w:color w:val="000000"/>
                <w:shd w:val="clear" w:color="auto" w:fill="FFFFFF"/>
              </w:rPr>
              <w:t xml:space="preserve">Выражать </w:t>
            </w:r>
            <w:r w:rsidRPr="002B4620">
              <w:rPr>
                <w:rFonts w:ascii="Times New Roman" w:eastAsia="Calibri" w:hAnsi="Times New Roman" w:cs="Times New Roman"/>
              </w:rPr>
              <w:t>свое эмоциональное отношение</w:t>
            </w:r>
            <w:r w:rsidRPr="00301B48">
              <w:rPr>
                <w:rFonts w:ascii="Times New Roman" w:eastAsia="Calibri" w:hAnsi="Times New Roman" w:cs="Times New Roman"/>
              </w:rPr>
              <w:t xml:space="preserve"> к искусству в процессе исполнения музыкальных произведений (пение, художественное движение, пластическое интонирование и др.).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Мелодия. Мелодическая линия.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Песенность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. Лирический образ </w:t>
            </w:r>
          </w:p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ourier New" w:hAnsi="Times New Roman" w:cs="Times New Roman"/>
                <w:bCs/>
                <w:color w:val="000000"/>
                <w:shd w:val="clear" w:color="auto" w:fill="FFFFFF"/>
              </w:rPr>
              <w:t>Петь</w:t>
            </w:r>
            <w:r w:rsidRPr="00301B48">
              <w:rPr>
                <w:rFonts w:ascii="Times New Roman" w:eastAsia="Courier New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мелодии с ориентаций на нотную запись.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ourier New" w:hAnsi="Times New Roman" w:cs="Times New Roman"/>
                <w:bCs/>
                <w:color w:val="000000"/>
                <w:shd w:val="clear" w:color="auto" w:fill="FFFFFF"/>
              </w:rPr>
              <w:t>Передават</w:t>
            </w:r>
            <w:r w:rsidRPr="00301B48">
              <w:rPr>
                <w:rFonts w:ascii="Times New Roman" w:eastAsia="Courier New" w:hAnsi="Times New Roman" w:cs="Times New Roman"/>
                <w:b/>
                <w:bCs/>
                <w:color w:val="000000"/>
                <w:shd w:val="clear" w:color="auto" w:fill="FFFFFF"/>
              </w:rPr>
              <w:t xml:space="preserve">ь </w:t>
            </w:r>
            <w:r w:rsidRPr="00301B48">
              <w:rPr>
                <w:rFonts w:ascii="Times New Roman" w:eastAsia="Calibri" w:hAnsi="Times New Roman" w:cs="Times New Roman"/>
              </w:rPr>
              <w:t>в импровизации интонационную выразительность музыкальной и поэтической речи</w:t>
            </w:r>
          </w:p>
        </w:tc>
        <w:tc>
          <w:tcPr>
            <w:tcW w:w="2869" w:type="dxa"/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выражать своё эмоциональное отношение к искусству.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 xml:space="preserve">П: </w:t>
            </w:r>
            <w:proofErr w:type="gramStart"/>
            <w:r w:rsidRPr="005244AF">
              <w:rPr>
                <w:rFonts w:ascii="Times New Roman" w:hAnsi="Times New Roman"/>
              </w:rPr>
              <w:t>различать  звучание</w:t>
            </w:r>
            <w:proofErr w:type="gramEnd"/>
            <w:r w:rsidRPr="005244AF">
              <w:rPr>
                <w:rFonts w:ascii="Times New Roman" w:hAnsi="Times New Roman"/>
              </w:rPr>
              <w:t xml:space="preserve"> </w:t>
            </w:r>
            <w:proofErr w:type="spellStart"/>
            <w:r w:rsidRPr="005244AF">
              <w:rPr>
                <w:rFonts w:ascii="Times New Roman" w:hAnsi="Times New Roman"/>
              </w:rPr>
              <w:t>муз.инструментов</w:t>
            </w:r>
            <w:proofErr w:type="spellEnd"/>
            <w:r w:rsidRPr="005244AF">
              <w:rPr>
                <w:rFonts w:ascii="Times New Roman" w:hAnsi="Times New Roman"/>
              </w:rPr>
              <w:t xml:space="preserve">, использованных в мелодиях </w:t>
            </w:r>
          </w:p>
          <w:p w:rsidR="00B35691" w:rsidRPr="007171E1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К: Интонационно исп</w:t>
            </w:r>
            <w:r>
              <w:rPr>
                <w:rFonts w:ascii="Times New Roman" w:hAnsi="Times New Roman"/>
              </w:rPr>
              <w:t>олнять сочинения разных жанров.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B35691" w:rsidRPr="00BC09D7" w:rsidRDefault="00B35691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B35691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35691" w:rsidRPr="00301B48" w:rsidRDefault="00B35691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</w:t>
            </w:r>
          </w:p>
          <w:p w:rsidR="00B35691" w:rsidRPr="00301B48" w:rsidRDefault="00B35691" w:rsidP="00B35691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Песенность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Позиция слушателя и исполнителя музыкальных произведений, первоначальные навыки оценки и самооценки музыкально-творческой деятельности;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Знакомство с жанром романса. Певец-солист. Мелодия и аккомпанемент. Отличительные черты романса и песни. Музыка и поэзия; </w:t>
            </w: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Различные виды музыки: вокальная, инструментальная</w:t>
            </w: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Р:Самостоятельно</w:t>
            </w:r>
            <w:proofErr w:type="gramEnd"/>
            <w:r w:rsidRPr="005244AF">
              <w:rPr>
                <w:rFonts w:ascii="Times New Roman" w:hAnsi="Times New Roman"/>
              </w:rPr>
              <w:t xml:space="preserve"> выражать эмоциональное отношение к муз. произведениям.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Различать аккомпанемент мелодии.</w:t>
            </w:r>
          </w:p>
          <w:p w:rsidR="00B35691" w:rsidRPr="007171E1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: Выполнить творческое задание.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B35691" w:rsidRPr="00BC09D7" w:rsidRDefault="00B35691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471D84" w:rsidP="00471D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  <w:r w:rsidR="00B35691" w:rsidRPr="00BC09D7">
              <w:rPr>
                <w:rFonts w:ascii="Times New Roman" w:eastAsia="Calibri" w:hAnsi="Times New Roman" w:cs="Times New Roman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shd w:val="clear" w:color="auto" w:fill="auto"/>
          </w:tcPr>
          <w:p w:rsidR="00B35691" w:rsidRPr="00301B48" w:rsidRDefault="00B35691" w:rsidP="00B35691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Историческое прошлое в музыкальных </w:t>
            </w:r>
            <w:proofErr w:type="gramStart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образах</w:t>
            </w:r>
            <w:r w:rsidRPr="00301B48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i/>
              </w:rPr>
            </w:pPr>
            <w:r w:rsidRPr="00301B48">
              <w:rPr>
                <w:rFonts w:ascii="Times New Roman" w:eastAsia="Calibri" w:hAnsi="Times New Roman" w:cs="Times New Roman"/>
              </w:rPr>
              <w:t>Эмоционально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откликаться на музыкальное произведение и выражать свое впечатление в пении, игре или пластике;</w:t>
            </w:r>
          </w:p>
          <w:p w:rsidR="00B35691" w:rsidRPr="00301B48" w:rsidRDefault="00B35691" w:rsidP="00B35691">
            <w:pPr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Знать определения канта, его историю, особенности.</w:t>
            </w: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Народные муз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 традиции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Отечества. Интонации муз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 и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речевые. Сходство и различие.</w:t>
            </w:r>
          </w:p>
          <w:p w:rsidR="00B35691" w:rsidRPr="00301B48" w:rsidRDefault="00B35691" w:rsidP="00B35691">
            <w:pPr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 xml:space="preserve">Р: Самостоятельно </w:t>
            </w:r>
            <w:proofErr w:type="gramStart"/>
            <w:r w:rsidRPr="005244AF">
              <w:rPr>
                <w:rFonts w:ascii="Times New Roman" w:hAnsi="Times New Roman"/>
              </w:rPr>
              <w:t>определять  сходство</w:t>
            </w:r>
            <w:proofErr w:type="gramEnd"/>
            <w:r w:rsidRPr="005244AF">
              <w:rPr>
                <w:rFonts w:ascii="Times New Roman" w:hAnsi="Times New Roman"/>
              </w:rPr>
              <w:t xml:space="preserve"> и различие между кантами и РНП.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Различать песни защитников Отечества в разных жанрах музыки.</w:t>
            </w:r>
          </w:p>
          <w:p w:rsidR="00B35691" w:rsidRPr="007171E1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 xml:space="preserve">К: </w:t>
            </w:r>
            <w:proofErr w:type="gramStart"/>
            <w:r w:rsidRPr="005244AF">
              <w:rPr>
                <w:rFonts w:ascii="Times New Roman" w:hAnsi="Times New Roman"/>
              </w:rPr>
              <w:t>Исполн</w:t>
            </w:r>
            <w:r>
              <w:rPr>
                <w:rFonts w:ascii="Times New Roman" w:hAnsi="Times New Roman"/>
              </w:rPr>
              <w:t>ение  старинных</w:t>
            </w:r>
            <w:proofErr w:type="gramEnd"/>
            <w:r>
              <w:rPr>
                <w:rFonts w:ascii="Times New Roman" w:hAnsi="Times New Roman"/>
              </w:rPr>
              <w:t xml:space="preserve"> кантов и песен.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B35691" w:rsidRPr="00BC09D7" w:rsidRDefault="00B35691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B35691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4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Кантата.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Образ Родины, представление о ее богатой истории, героях – защитниках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A4669D" w:rsidRDefault="00B35691" w:rsidP="00B35691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301B48">
              <w:rPr>
                <w:rFonts w:ascii="Times New Roman" w:eastAsia="Calibri" w:hAnsi="Times New Roman" w:cs="Times New Roman"/>
              </w:rPr>
              <w:t>Обобщенное представление исторического прошлого в музыкальных образах. Народная и профессиональная музыка. Кантата.</w:t>
            </w:r>
            <w:r w:rsidRPr="00301B48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различать особенности построения музыки: двухчастная, трехчастная.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 xml:space="preserve">П: Определять выразительные возможности различных </w:t>
            </w:r>
            <w:proofErr w:type="spellStart"/>
            <w:r w:rsidRPr="005244AF">
              <w:rPr>
                <w:rFonts w:ascii="Times New Roman" w:hAnsi="Times New Roman"/>
              </w:rPr>
              <w:t>муз.образов</w:t>
            </w:r>
            <w:proofErr w:type="spellEnd"/>
            <w:r w:rsidRPr="005244AF">
              <w:rPr>
                <w:rFonts w:ascii="Times New Roman" w:hAnsi="Times New Roman"/>
              </w:rPr>
              <w:t>.</w:t>
            </w:r>
          </w:p>
          <w:p w:rsidR="00B35691" w:rsidRPr="00A4669D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>К: выявлять различные по смыслу музыкальные интонации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B35691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ind w:left="360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Опера</w:t>
            </w:r>
            <w:r w:rsidR="006C38B0">
              <w:rPr>
                <w:rFonts w:ascii="Times New Roman" w:eastAsia="Calibri" w:hAnsi="Times New Roman" w:cs="Times New Roman"/>
              </w:rPr>
              <w:t>.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Понимать нравственный смысл героических образов в музыке крупных жанров: опере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301B48">
              <w:rPr>
                <w:rFonts w:ascii="Times New Roman" w:eastAsia="Calibri" w:hAnsi="Times New Roman" w:cs="Times New Roman"/>
              </w:rPr>
              <w:t>Разбираться в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названиях изученных произведений и их авторов, названиях изученных жанров и форм </w:t>
            </w:r>
            <w:r w:rsidRPr="002B4620">
              <w:rPr>
                <w:rFonts w:ascii="Times New Roman" w:eastAsia="Calibri" w:hAnsi="Times New Roman" w:cs="Times New Roman"/>
              </w:rPr>
              <w:t xml:space="preserve">музыки (опера), смысл понятий: хоровая сцена, певец, солист, </w:t>
            </w:r>
            <w:proofErr w:type="spellStart"/>
            <w:r w:rsidRPr="002B4620">
              <w:rPr>
                <w:rFonts w:ascii="Times New Roman" w:eastAsia="Calibri" w:hAnsi="Times New Roman" w:cs="Times New Roman"/>
              </w:rPr>
              <w:t>ария.Опера</w:t>
            </w:r>
            <w:proofErr w:type="spellEnd"/>
            <w:r w:rsidRPr="002B462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4620">
              <w:rPr>
                <w:rFonts w:ascii="Times New Roman" w:eastAsia="Calibri" w:hAnsi="Times New Roman" w:cs="Times New Roman"/>
              </w:rPr>
              <w:t>М.Глинки</w:t>
            </w:r>
            <w:proofErr w:type="spellEnd"/>
            <w:r w:rsidRPr="002B4620">
              <w:rPr>
                <w:rFonts w:ascii="Times New Roman" w:eastAsia="Calibri" w:hAnsi="Times New Roman" w:cs="Times New Roman"/>
              </w:rPr>
              <w:t xml:space="preserve"> «Иван Сусанин»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Р:Знать</w:t>
            </w:r>
            <w:proofErr w:type="gramEnd"/>
            <w:r w:rsidRPr="005244AF">
              <w:rPr>
                <w:rFonts w:ascii="Times New Roman" w:hAnsi="Times New Roman"/>
              </w:rPr>
              <w:t xml:space="preserve"> песни о героических событиях истории Отечества.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Познать выразительность музыкальной и поэтической речи.</w:t>
            </w:r>
          </w:p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244AF">
              <w:rPr>
                <w:rFonts w:ascii="Times New Roman" w:hAnsi="Times New Roman"/>
              </w:rPr>
              <w:t>К: Исполнение фрагментов из оперы.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B35691" w:rsidRPr="00301B4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Мюзикл.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Сравнивать звучание одного и того же произведения в разном исполнении;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Мюзикл. Мюзикл как жанр легкой музыки.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01B48">
              <w:rPr>
                <w:rFonts w:ascii="Times New Roman" w:eastAsia="Calibri" w:hAnsi="Times New Roman" w:cs="Times New Roman"/>
              </w:rPr>
              <w:t>понимать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: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смысл понятий: композитор – исполнитель– слушатель </w:t>
            </w:r>
            <w:r w:rsidRPr="002B4620">
              <w:rPr>
                <w:rFonts w:ascii="Times New Roman" w:eastAsia="Calibri" w:hAnsi="Times New Roman" w:cs="Times New Roman"/>
              </w:rPr>
              <w:t>вариационное развитие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Уметь представление о синтезе музыки, танца, пения, сцен</w:t>
            </w:r>
            <w:proofErr w:type="gramStart"/>
            <w:r w:rsidRPr="005244AF">
              <w:rPr>
                <w:rFonts w:ascii="Times New Roman" w:hAnsi="Times New Roman"/>
              </w:rPr>
              <w:t>. действия</w:t>
            </w:r>
            <w:proofErr w:type="gramEnd"/>
            <w:r w:rsidRPr="005244AF">
              <w:rPr>
                <w:rFonts w:ascii="Times New Roman" w:hAnsi="Times New Roman"/>
              </w:rPr>
              <w:t>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 xml:space="preserve">П: понимать отличительные </w:t>
            </w:r>
            <w:proofErr w:type="gramStart"/>
            <w:r w:rsidRPr="005244AF">
              <w:rPr>
                <w:rFonts w:ascii="Times New Roman" w:hAnsi="Times New Roman"/>
              </w:rPr>
              <w:t>особенности  зарубежных</w:t>
            </w:r>
            <w:proofErr w:type="gramEnd"/>
            <w:r w:rsidRPr="005244AF">
              <w:rPr>
                <w:rFonts w:ascii="Times New Roman" w:hAnsi="Times New Roman"/>
              </w:rPr>
              <w:t xml:space="preserve"> и отечественных мюзиклов.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>К: исполнение сцен из мюзиклов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B35691"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ind w:left="360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Звучание окружающей природы, настроений, чувств человека.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Понимание значения музыки в собственной жизни;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-основа для развития чувства прекрасного через знакомство с доступными музыкальными произведениями разных эпох,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2B4620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Понимать названия изученных </w:t>
            </w:r>
            <w:proofErr w:type="spellStart"/>
            <w:proofErr w:type="gramStart"/>
            <w:r w:rsidRPr="00301B48">
              <w:rPr>
                <w:rFonts w:ascii="Times New Roman" w:eastAsia="Calibri" w:hAnsi="Times New Roman" w:cs="Times New Roman"/>
              </w:rPr>
              <w:t>произве-дений</w:t>
            </w:r>
            <w:proofErr w:type="spellEnd"/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и их авторов; смысл понятий: </w:t>
            </w:r>
            <w:proofErr w:type="spellStart"/>
            <w:r w:rsidRPr="002B4620">
              <w:rPr>
                <w:rFonts w:ascii="Times New Roman" w:eastAsia="Calibri" w:hAnsi="Times New Roman" w:cs="Times New Roman"/>
              </w:rPr>
              <w:t>песенность</w:t>
            </w:r>
            <w:proofErr w:type="spellEnd"/>
            <w:r w:rsidRPr="002B4620">
              <w:rPr>
                <w:rFonts w:ascii="Times New Roman" w:eastAsia="Calibri" w:hAnsi="Times New Roman" w:cs="Times New Roman"/>
              </w:rPr>
              <w:t>, развитие.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обнаруживать интонационную связь в музыке, живописи, поэзии.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Понимать и раскрывать средства музыкального воплощения образов.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 xml:space="preserve">К: разработать сценарий к </w:t>
            </w:r>
            <w:proofErr w:type="spellStart"/>
            <w:r w:rsidRPr="005244AF">
              <w:rPr>
                <w:rFonts w:ascii="Times New Roman" w:hAnsi="Times New Roman"/>
              </w:rPr>
              <w:t>муз.произведению</w:t>
            </w:r>
            <w:proofErr w:type="spellEnd"/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B35691"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Звучание окружающей жизни, характера человека.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Эмоционально выражать свое отношение к музыкальным произведениям;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Выразительность и изобразительность в музыке. Интонация как внутреннее озвученное состояние, выражение эмоций и отражение мыслей. Портрет в музыке</w:t>
            </w:r>
          </w:p>
        </w:tc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обнаруживать интонационную связь в музыке, живописи, поэзии.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Понимать и раскрывать средства музыкального воплощения образов.</w:t>
            </w:r>
          </w:p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 xml:space="preserve">К: разработать сценарий к </w:t>
            </w:r>
            <w:proofErr w:type="spellStart"/>
            <w:r w:rsidRPr="005244AF">
              <w:rPr>
                <w:rFonts w:ascii="Times New Roman" w:hAnsi="Times New Roman"/>
              </w:rPr>
              <w:t>муз.произведению</w:t>
            </w:r>
            <w:proofErr w:type="spellEnd"/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="00B35691"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Сюита</w:t>
            </w:r>
            <w:r w:rsidR="00CB4A9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Эмоциональная отзывчивость на музыкальные произведения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различного образного содержания;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Выразительность и изобразительность в музыке. Интонационная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выразительность. Детская тема в произведениях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М.П.Мусоргского</w:t>
            </w:r>
            <w:proofErr w:type="spellEnd"/>
          </w:p>
        </w:tc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Р: Самостоятельно определять муз</w:t>
            </w:r>
            <w:proofErr w:type="gramStart"/>
            <w:r w:rsidRPr="005244AF">
              <w:rPr>
                <w:rFonts w:ascii="Times New Roman" w:hAnsi="Times New Roman"/>
              </w:rPr>
              <w:t>. темы</w:t>
            </w:r>
            <w:proofErr w:type="gramEnd"/>
            <w:r w:rsidRPr="005244AF">
              <w:rPr>
                <w:rFonts w:ascii="Times New Roman" w:hAnsi="Times New Roman"/>
              </w:rPr>
              <w:t>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 xml:space="preserve">П: самостоятельно </w:t>
            </w:r>
            <w:r w:rsidRPr="005244AF">
              <w:rPr>
                <w:rFonts w:ascii="Times New Roman" w:hAnsi="Times New Roman"/>
              </w:rPr>
              <w:lastRenderedPageBreak/>
              <w:t>называть части сюита.</w:t>
            </w:r>
          </w:p>
          <w:p w:rsidR="00B35691" w:rsidRPr="007171E1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 xml:space="preserve">К: </w:t>
            </w:r>
            <w:r>
              <w:rPr>
                <w:rFonts w:ascii="Times New Roman" w:hAnsi="Times New Roman"/>
              </w:rPr>
              <w:t>выполнение творческого задания.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30.10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Сюита</w:t>
            </w:r>
            <w:r w:rsidR="00422CAC">
              <w:rPr>
                <w:rFonts w:ascii="Times New Roman" w:eastAsia="Calibri" w:hAnsi="Times New Roman" w:cs="Times New Roman"/>
              </w:rPr>
              <w:t>.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Форма построения музыки как обобщенное выражение художественно-образного содержания произведений. Развитие музыки – движение музыки.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Песенность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танцевальность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маршевость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. Сюита «Пер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Гюнт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»</w:t>
            </w:r>
          </w:p>
          <w:p w:rsidR="00B35691" w:rsidRPr="002B4620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B4620">
              <w:rPr>
                <w:rFonts w:ascii="Times New Roman" w:eastAsia="Calibri" w:hAnsi="Times New Roman" w:cs="Times New Roman"/>
              </w:rPr>
              <w:t>понимать: смысл понятий: вариационное развитие, сюита, тема, контрастные образы</w:t>
            </w:r>
          </w:p>
        </w:tc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определять муз</w:t>
            </w:r>
            <w:proofErr w:type="gramStart"/>
            <w:r w:rsidRPr="005244AF">
              <w:rPr>
                <w:rFonts w:ascii="Times New Roman" w:hAnsi="Times New Roman"/>
              </w:rPr>
              <w:t>. темы</w:t>
            </w:r>
            <w:proofErr w:type="gramEnd"/>
            <w:r w:rsidRPr="005244AF">
              <w:rPr>
                <w:rFonts w:ascii="Times New Roman" w:hAnsi="Times New Roman"/>
              </w:rPr>
              <w:t>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самостоятельно называть части сюита.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К: выполнение творческого задания.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B35691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ind w:left="360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Концерт</w:t>
            </w:r>
            <w:r w:rsidRPr="00301B4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Р</w:t>
            </w:r>
            <w:r w:rsidRPr="00301B48">
              <w:rPr>
                <w:rFonts w:ascii="Times New Roman" w:eastAsia="Calibri" w:hAnsi="Times New Roman" w:cs="Times New Roman"/>
                <w:vanish/>
              </w:rPr>
              <w:t>РРРРРРрррррпррр</w:t>
            </w:r>
            <w:r w:rsidRPr="00301B48">
              <w:rPr>
                <w:rFonts w:ascii="Times New Roman" w:eastAsia="Calibri" w:hAnsi="Times New Roman" w:cs="Times New Roman"/>
              </w:rPr>
              <w:t>азвитие чувства прекрасного через знакомство с доступными музыкальными произведениями разных эпох, жанров, стилей;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Исполнение изученных произведений, участие в коллективном пении, передача музыкальных впечатлений учащихся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ориентироваться в терминах.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различать главные и побочные темы «Концерта»</w:t>
            </w:r>
          </w:p>
          <w:p w:rsidR="00B35691" w:rsidRPr="007171E1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: выполнить творческое задание.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B35691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 Концерт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Узнавать пройденные музыкальные произведения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и их авторов;</w:t>
            </w:r>
          </w:p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-приводить примеры известных музыкальных жанров, форм;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Композитор – исполнитель –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 xml:space="preserve">слушатель, 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концерт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,вариационное развитие.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Различные виды музыки: инструментальная.  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Р: Самостоятельно ориентироваться в терминах.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П: различать главные и побочные темы «Концерта»</w:t>
            </w:r>
          </w:p>
          <w:p w:rsidR="00B35691" w:rsidRPr="007171E1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: выполнить творческое задание.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27</w:t>
            </w:r>
            <w:r w:rsidR="00B35691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Симфония.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Развития чувства прекрасного через знакомство с доступными музыкальными произведениями разных эпох, жанров, стилей;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Контрастные образы симфонии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Л.Бетховена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. Музыкальная форма (трехчастная). Темы, сюжеты и образы музыки Бетховена.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определять муз</w:t>
            </w:r>
            <w:proofErr w:type="gramStart"/>
            <w:r w:rsidRPr="005244AF">
              <w:rPr>
                <w:rFonts w:ascii="Times New Roman" w:hAnsi="Times New Roman"/>
              </w:rPr>
              <w:t>. темы</w:t>
            </w:r>
            <w:proofErr w:type="gramEnd"/>
            <w:r w:rsidRPr="005244AF">
              <w:rPr>
                <w:rFonts w:ascii="Times New Roman" w:hAnsi="Times New Roman"/>
              </w:rPr>
              <w:t>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Ориентироваться в динамических оттенках.</w:t>
            </w:r>
          </w:p>
          <w:p w:rsidR="00B35691" w:rsidRPr="007171E1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К: </w:t>
            </w:r>
            <w:proofErr w:type="spellStart"/>
            <w:r>
              <w:rPr>
                <w:rFonts w:ascii="Times New Roman" w:hAnsi="Times New Roman"/>
              </w:rPr>
              <w:t>Дирижирование</w:t>
            </w:r>
            <w:proofErr w:type="spellEnd"/>
            <w:r>
              <w:rPr>
                <w:rFonts w:ascii="Times New Roman" w:hAnsi="Times New Roman"/>
              </w:rPr>
              <w:t xml:space="preserve"> главных тем.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B35691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музыка в творчестве композиторов.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Устойчивое положительное отношение к урокам музыки; понимание значения музыки в собственной жизни;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Образ матери в музыке, поэзии, изобразительном искусстве. Интонационно-образная природа музыкального искусства. Духовная музыка в творчестве композиторов.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 xml:space="preserve">Р: Самостоятельно </w:t>
            </w:r>
            <w:proofErr w:type="gramStart"/>
            <w:r w:rsidRPr="005244AF">
              <w:rPr>
                <w:rFonts w:ascii="Times New Roman" w:hAnsi="Times New Roman"/>
              </w:rPr>
              <w:t>различать  мелодики</w:t>
            </w:r>
            <w:proofErr w:type="gramEnd"/>
            <w:r w:rsidRPr="005244AF">
              <w:rPr>
                <w:rFonts w:ascii="Times New Roman" w:hAnsi="Times New Roman"/>
              </w:rPr>
              <w:t xml:space="preserve"> русского и зарубежного религиозного искусства.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Определять образный строй музыки с помощью словаря эмоций.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К: Исполнение молитвы.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B35691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Отечественные народные музыкальные традиции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Формирование 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B35691" w:rsidRPr="00301B48" w:rsidRDefault="00B35691" w:rsidP="00B35691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-нравственных чувств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2B4620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2B4620">
              <w:rPr>
                <w:rFonts w:ascii="Times New Roman" w:eastAsia="Calibri" w:hAnsi="Times New Roman" w:cs="Times New Roman"/>
              </w:rPr>
              <w:lastRenderedPageBreak/>
              <w:t xml:space="preserve">Знать изученные музыкальные произведения и называть имена их </w:t>
            </w:r>
            <w:proofErr w:type="gramStart"/>
            <w:r w:rsidRPr="002B4620">
              <w:rPr>
                <w:rFonts w:ascii="Times New Roman" w:eastAsia="Calibri" w:hAnsi="Times New Roman" w:cs="Times New Roman"/>
              </w:rPr>
              <w:t xml:space="preserve">авторов,   </w:t>
            </w:r>
            <w:proofErr w:type="gramEnd"/>
            <w:r w:rsidRPr="002B4620">
              <w:rPr>
                <w:rFonts w:ascii="Times New Roman" w:eastAsia="Calibri" w:hAnsi="Times New Roman" w:cs="Times New Roman"/>
              </w:rPr>
              <w:t>смысл понятий: певец – сказитель, меццо-</w:t>
            </w:r>
            <w:proofErr w:type="spellStart"/>
            <w:r w:rsidRPr="002B4620">
              <w:rPr>
                <w:rFonts w:ascii="Times New Roman" w:eastAsia="Calibri" w:hAnsi="Times New Roman" w:cs="Times New Roman"/>
              </w:rPr>
              <w:t>сопрано.Лель</w:t>
            </w:r>
            <w:proofErr w:type="spellEnd"/>
          </w:p>
          <w:p w:rsidR="00B35691" w:rsidRPr="002B4620" w:rsidRDefault="00B35691" w:rsidP="00B35691">
            <w:pPr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Р: Самостоятельно различать музыкальную речь разных композиторов.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определять особенности построения формы муз</w:t>
            </w:r>
            <w:proofErr w:type="gramStart"/>
            <w:r w:rsidRPr="005244AF">
              <w:rPr>
                <w:rFonts w:ascii="Times New Roman" w:hAnsi="Times New Roman"/>
              </w:rPr>
              <w:t>. сочинений</w:t>
            </w:r>
            <w:proofErr w:type="gramEnd"/>
            <w:r w:rsidRPr="005244AF">
              <w:rPr>
                <w:rFonts w:ascii="Times New Roman" w:hAnsi="Times New Roman"/>
              </w:rPr>
              <w:t>.</w:t>
            </w:r>
          </w:p>
          <w:p w:rsidR="00B35691" w:rsidRPr="009A073A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К: исполнение песен.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B35691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Отечественные народные музыкальные </w:t>
            </w:r>
            <w:proofErr w:type="gramStart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традиции</w:t>
            </w:r>
            <w:r w:rsidRPr="00301B48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Навыки оценки и самооценки музыкально-творческой деятельности;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Музыка в народном стиле; народные музыкальные традиции родного края (праздники и обряды); Прощание с Масленицей.</w:t>
            </w:r>
          </w:p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ourier New" w:hAnsi="Times New Roman" w:cs="Times New Roman"/>
                <w:bCs/>
                <w:color w:val="000000"/>
                <w:shd w:val="clear" w:color="auto" w:fill="FFFFFF"/>
              </w:rPr>
              <w:t>Разыгрывать</w:t>
            </w:r>
            <w:r w:rsidRPr="00301B48">
              <w:rPr>
                <w:rFonts w:ascii="Times New Roman" w:eastAsia="Courier New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народные песни по ролям, участ</w:t>
            </w:r>
            <w:r w:rsidRPr="00301B48">
              <w:rPr>
                <w:rFonts w:ascii="Times New Roman" w:eastAsia="Calibri" w:hAnsi="Times New Roman" w:cs="Times New Roman"/>
              </w:rPr>
              <w:softHyphen/>
              <w:t>вовать в коллективных играх-драматизациях.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различать музыкальную речь разных композиторов.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определять особенности построения формы муз</w:t>
            </w:r>
            <w:proofErr w:type="gramStart"/>
            <w:r w:rsidRPr="005244AF">
              <w:rPr>
                <w:rFonts w:ascii="Times New Roman" w:hAnsi="Times New Roman"/>
              </w:rPr>
              <w:t>. сочинений</w:t>
            </w:r>
            <w:proofErr w:type="gramEnd"/>
            <w:r w:rsidRPr="005244AF">
              <w:rPr>
                <w:rFonts w:ascii="Times New Roman" w:hAnsi="Times New Roman"/>
              </w:rPr>
              <w:t>.</w:t>
            </w:r>
          </w:p>
          <w:p w:rsidR="00B35691" w:rsidRPr="009A073A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К: исполнение песен.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B35691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ind w:left="2160" w:right="1498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закономерности музыкального искусства(7)</w:t>
            </w:r>
          </w:p>
          <w:p w:rsidR="00B35691" w:rsidRPr="00301B48" w:rsidRDefault="00B35691" w:rsidP="00B35691">
            <w:pPr>
              <w:ind w:right="149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</w:tcPr>
          <w:p w:rsidR="00B35691" w:rsidRPr="00301B48" w:rsidRDefault="00B35691" w:rsidP="00B35691"/>
        </w:tc>
        <w:tc>
          <w:tcPr>
            <w:tcW w:w="795" w:type="dxa"/>
          </w:tcPr>
          <w:p w:rsidR="00B35691" w:rsidRPr="00301B48" w:rsidRDefault="00B35691" w:rsidP="00B35691"/>
        </w:tc>
        <w:tc>
          <w:tcPr>
            <w:tcW w:w="795" w:type="dxa"/>
          </w:tcPr>
          <w:p w:rsidR="00B35691" w:rsidRPr="00301B48" w:rsidRDefault="00B35691" w:rsidP="00B35691"/>
        </w:tc>
        <w:tc>
          <w:tcPr>
            <w:tcW w:w="795" w:type="dxa"/>
          </w:tcPr>
          <w:p w:rsidR="00B35691" w:rsidRPr="00301B48" w:rsidRDefault="00B35691" w:rsidP="00B35691"/>
        </w:tc>
        <w:tc>
          <w:tcPr>
            <w:tcW w:w="795" w:type="dxa"/>
          </w:tcPr>
          <w:p w:rsidR="00B35691" w:rsidRPr="00301B48" w:rsidRDefault="00B35691" w:rsidP="00B35691"/>
        </w:tc>
        <w:tc>
          <w:tcPr>
            <w:tcW w:w="795" w:type="dxa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Интонационно-образная природа музыкального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Формирование познавательного интереса к музыкальным занятиям, позиции активного слушателя и исполнителя музыкальных </w:t>
            </w:r>
            <w:proofErr w:type="spellStart"/>
            <w:proofErr w:type="gramStart"/>
            <w:r w:rsidRPr="00301B48">
              <w:rPr>
                <w:rFonts w:ascii="Times New Roman" w:eastAsia="Calibri" w:hAnsi="Times New Roman" w:cs="Times New Roman"/>
              </w:rPr>
              <w:t>произведений;нравственных</w:t>
            </w:r>
            <w:proofErr w:type="spellEnd"/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чувств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Образ Богородицы в церковной музыке. Молитва.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Песнопение .Икона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ориентироваться в Православных праздниках.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иметь представление о песнопении, религиозных праздниках, богослужении и молитвах воспевающих красоту материнства.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>К: исполнять песни о матери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B35691"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Региональные музыкально-поэтические традиции: содержание, образная сфера и музыкальный язык.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01B48">
              <w:rPr>
                <w:rFonts w:ascii="Times New Roman" w:eastAsia="Calibri" w:hAnsi="Times New Roman" w:cs="Times New Roman"/>
              </w:rPr>
              <w:t>Эмпатия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как понимание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чувств  других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людей и сопереживание им;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-представление о музыке и музыкальных занятиях как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факторе,</w:t>
            </w:r>
            <w:r>
              <w:rPr>
                <w:rFonts w:ascii="Times New Roman" w:eastAsia="Calibri" w:hAnsi="Times New Roman" w:cs="Times New Roman"/>
              </w:rPr>
              <w:t xml:space="preserve"> позитивно влияющем на здоровье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ourier New" w:hAnsi="Times New Roman" w:cs="Times New Roman"/>
                <w:bCs/>
                <w:color w:val="000000"/>
                <w:shd w:val="clear" w:color="auto" w:fill="FFFFFF"/>
              </w:rPr>
              <w:lastRenderedPageBreak/>
              <w:t xml:space="preserve">Знакомиться </w:t>
            </w:r>
            <w:r w:rsidRPr="00301B48">
              <w:rPr>
                <w:rFonts w:ascii="Times New Roman" w:eastAsia="Calibri" w:hAnsi="Times New Roman" w:cs="Times New Roman"/>
                <w:b/>
              </w:rPr>
              <w:t>с</w:t>
            </w:r>
            <w:r w:rsidRPr="00301B48">
              <w:rPr>
                <w:rFonts w:ascii="Times New Roman" w:eastAsia="Calibri" w:hAnsi="Times New Roman" w:cs="Times New Roman"/>
              </w:rPr>
              <w:t xml:space="preserve"> жанрами церковной музыки (тропарь, молитва, величание), песнями, балладами на религиозные сюжеты.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Р: Самостоятельно иметь представление о религиозных праздниках.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знать жанры церковной музыки.</w:t>
            </w:r>
          </w:p>
          <w:p w:rsidR="00B35691" w:rsidRPr="009A073A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 xml:space="preserve">К: Обнаруживать сходство </w:t>
            </w:r>
            <w:r w:rsidRPr="005244AF">
              <w:rPr>
                <w:rFonts w:ascii="Times New Roman" w:hAnsi="Times New Roman"/>
              </w:rPr>
              <w:lastRenderedPageBreak/>
              <w:t>и различие произ</w:t>
            </w:r>
            <w:r>
              <w:rPr>
                <w:rFonts w:ascii="Times New Roman" w:hAnsi="Times New Roman"/>
              </w:rPr>
              <w:t>ведений религиозного искусства.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</w:t>
            </w:r>
            <w:r w:rsidR="00B35691"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Региональные музыкально-поэтические традиции: содержание, образная сфера и музыкальный язык.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Развитие чувства прекрасного через знакомство с доступными музыкальными произведениями разных эпох, жанров, стилей;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Понимать: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смысл понятий: </w:t>
            </w:r>
            <w:r w:rsidRPr="00301B48">
              <w:rPr>
                <w:rFonts w:ascii="Times New Roman" w:eastAsia="Calibri" w:hAnsi="Times New Roman" w:cs="Times New Roman"/>
                <w:i/>
              </w:rPr>
              <w:t>величание, молитва</w:t>
            </w:r>
            <w:r w:rsidRPr="00301B48">
              <w:rPr>
                <w:rFonts w:ascii="Times New Roman" w:eastAsia="Calibri" w:hAnsi="Times New Roman" w:cs="Times New Roman"/>
              </w:rPr>
              <w:t xml:space="preserve"> Святые земли Русской. Княгиня Ольга и князь Владимир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иметь представление о религиозных праздниках.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знать жанры церковной музыки.</w:t>
            </w:r>
          </w:p>
          <w:p w:rsidR="00B35691" w:rsidRPr="00A84E12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К: Обнаруживать сходство и различие произ</w:t>
            </w:r>
            <w:r>
              <w:rPr>
                <w:rFonts w:ascii="Times New Roman" w:hAnsi="Times New Roman"/>
              </w:rPr>
              <w:t>ведений религиозного искусства.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  <w:r w:rsidR="00B35691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Формы: рондо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Познавательный интерес к музыкальным занятиям, позиции активного слушателя и исполнителя музыкальных произведений;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i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Опера. Музыкальное развитие в сопоставлении и столкновении человеческих чувств, тем, художественных образов. </w:t>
            </w:r>
            <w:r w:rsidRPr="00301B4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Знать и понимать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: </w:t>
            </w:r>
            <w:r w:rsidRPr="00301B48">
              <w:rPr>
                <w:rFonts w:ascii="Times New Roman" w:eastAsia="Calibri" w:hAnsi="Times New Roman" w:cs="Times New Roman"/>
              </w:rPr>
              <w:t xml:space="preserve">названия изучаемых жанров  и форм музыки </w:t>
            </w:r>
            <w:r w:rsidRPr="00301B48">
              <w:rPr>
                <w:rFonts w:ascii="Times New Roman" w:eastAsia="Calibri" w:hAnsi="Times New Roman" w:cs="Times New Roman"/>
                <w:i/>
              </w:rPr>
              <w:t>(рондо)</w:t>
            </w:r>
            <w:r w:rsidRPr="00301B48">
              <w:rPr>
                <w:rFonts w:ascii="Times New Roman" w:eastAsia="Calibri" w:hAnsi="Times New Roman" w:cs="Times New Roman"/>
              </w:rPr>
              <w:t xml:space="preserve">, названия изученных произведений и их авторов; смысл понятий: </w:t>
            </w:r>
            <w:r w:rsidRPr="00301B48">
              <w:rPr>
                <w:rFonts w:ascii="Times New Roman" w:eastAsia="Calibri" w:hAnsi="Times New Roman" w:cs="Times New Roman"/>
                <w:i/>
              </w:rPr>
              <w:t>контраст, ария, каватина, увертюра.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Певческие голоса. Музыкальные темы- характеристики главных героев. Интонационно- образное развитие в опере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М.Глинки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«Руслан и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Людмила».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Р: Самостоятельно ориентироваться в терминах.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отвечать на вопросы учителя.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>К: исполнение стихиры.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Формы:трёхчастные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Понимания  и сочувствия к переживаниям персонажей музыкальных произведений;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Понимать названия изученных жанров и форм музыки; смысл понятий: </w:t>
            </w:r>
            <w:r w:rsidRPr="00301B48">
              <w:rPr>
                <w:rFonts w:ascii="Times New Roman" w:eastAsia="Calibri" w:hAnsi="Times New Roman" w:cs="Times New Roman"/>
                <w:i/>
              </w:rPr>
              <w:t>ария,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  <w:i/>
              </w:rPr>
              <w:t>каватина, тенор,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  <w:i/>
              </w:rPr>
              <w:t>зерно-интонация, развитие, трехчастная форма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различать музыкальную речь разных композиторов.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определять особенности построения формы муз</w:t>
            </w:r>
            <w:proofErr w:type="gramStart"/>
            <w:r w:rsidRPr="005244AF">
              <w:rPr>
                <w:rFonts w:ascii="Times New Roman" w:hAnsi="Times New Roman"/>
              </w:rPr>
              <w:t>. сочинений</w:t>
            </w:r>
            <w:proofErr w:type="gramEnd"/>
            <w:r w:rsidRPr="005244AF">
              <w:rPr>
                <w:rFonts w:ascii="Times New Roman" w:hAnsi="Times New Roman"/>
              </w:rPr>
              <w:t>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К: исполнение песен.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B35691"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приёмы музыкального развития (повтор и контраст).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Представления о музыкальных занятиях как способе эмоциональной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разгрузки..</w:t>
            </w:r>
            <w:proofErr w:type="gramEnd"/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Музыкальные темы-характеристики главных героев. Интонационно-образное развитие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Н.Римского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-Корсакова во вступлении к опере «Садко» 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различать музыкальную речь разных композиторов.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определять особенности построения формы муз</w:t>
            </w:r>
            <w:proofErr w:type="gramStart"/>
            <w:r w:rsidRPr="005244AF">
              <w:rPr>
                <w:rFonts w:ascii="Times New Roman" w:hAnsi="Times New Roman"/>
              </w:rPr>
              <w:t>. сочинений</w:t>
            </w:r>
            <w:proofErr w:type="gramEnd"/>
            <w:r w:rsidRPr="005244AF">
              <w:rPr>
                <w:rFonts w:ascii="Times New Roman" w:hAnsi="Times New Roman"/>
              </w:rPr>
              <w:t>.</w:t>
            </w:r>
          </w:p>
          <w:p w:rsidR="00B35691" w:rsidRPr="009A073A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К: исполнение песен.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B35691"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приёмы музыкального развития (повтор и контраст)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Интонационно-образное развитие в балете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П.И.Чайковского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«Спящая красавица». Контраст</w:t>
            </w:r>
            <w:r w:rsidRPr="00301B48">
              <w:rPr>
                <w:rFonts w:ascii="Times New Roman" w:eastAsia="Calibri" w:hAnsi="Times New Roman" w:cs="Times New Roman"/>
                <w:i/>
              </w:rPr>
              <w:t>.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рассуждать о значении повтора, контраста в развитии музыки.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выявлять общность интонаций в музыке и поэзии.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К: выявлять ассоциативно-образные связи муз</w:t>
            </w:r>
            <w:proofErr w:type="gramStart"/>
            <w:r w:rsidRPr="005244AF">
              <w:rPr>
                <w:rFonts w:ascii="Times New Roman" w:hAnsi="Times New Roman"/>
              </w:rPr>
              <w:t>. и</w:t>
            </w:r>
            <w:proofErr w:type="gramEnd"/>
            <w:r w:rsidRPr="005244AF">
              <w:rPr>
                <w:rFonts w:ascii="Times New Roman" w:hAnsi="Times New Roman"/>
              </w:rPr>
              <w:t xml:space="preserve"> литер.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произведений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26</w:t>
            </w:r>
            <w:r w:rsidR="00B35691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  <w:trHeight w:val="825"/>
        </w:trPr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ind w:left="5760"/>
              <w:contextualSpacing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Музыкальная картина мира(11)</w:t>
            </w: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Певческие голоса: женские, мужские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Понимание  и сочувствие к переживаниям персонажей музыкальных произведений;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Муз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 и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поэтический фольклор России. Народные музыкальные традиции Отечества.</w:t>
            </w:r>
          </w:p>
          <w:p w:rsidR="00B35691" w:rsidRPr="00301B48" w:rsidRDefault="00B35691" w:rsidP="00B35691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Певцы – гусляры. Образы былинных сказителей, народные традиции и обряды в музыке русских композиторов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Н.Римского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-Корсакова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определять, какую роль имеют распевы в былинах.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аккомпанировать на воображаемых гуслях.</w:t>
            </w:r>
          </w:p>
          <w:p w:rsidR="00B35691" w:rsidRPr="009A073A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К: Исп</w:t>
            </w:r>
            <w:r>
              <w:rPr>
                <w:rFonts w:ascii="Times New Roman" w:hAnsi="Times New Roman"/>
              </w:rPr>
              <w:t>олнить северный былинный напев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театры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Знакомство с доступными музыкальными произведениями разных эпох, жанров, стилей;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Опера. Музыкальное развитие в сопоставлении и столкновении человеческих чувств, тем, художественных образов. </w:t>
            </w: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Знать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названия изучаемых жанров,  смысл понятий </w:t>
            </w:r>
            <w:r w:rsidRPr="00301B48">
              <w:rPr>
                <w:rFonts w:ascii="Times New Roman" w:eastAsia="Calibri" w:hAnsi="Times New Roman" w:cs="Times New Roman"/>
                <w:i/>
              </w:rPr>
              <w:t xml:space="preserve">– хор, солист, опера, контраст; </w:t>
            </w:r>
            <w:r w:rsidRPr="00301B48">
              <w:rPr>
                <w:rFonts w:ascii="Times New Roman" w:eastAsia="Calibri" w:hAnsi="Times New Roman" w:cs="Times New Roman"/>
              </w:rPr>
              <w:t>названия изученных произведений и их авторов.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Интонационно-образное развитие в опере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К.Глюка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«Орфей и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Эвридика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».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Р: Самостоятельно определять музыкальные темы главных героев.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понимать значения терминов.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 xml:space="preserve">К: с помощью мимики и жестов передавать </w:t>
            </w:r>
            <w:proofErr w:type="spellStart"/>
            <w:r w:rsidRPr="005244AF">
              <w:rPr>
                <w:rFonts w:ascii="Times New Roman" w:hAnsi="Times New Roman"/>
              </w:rPr>
              <w:t>хар</w:t>
            </w:r>
            <w:proofErr w:type="spellEnd"/>
            <w:r w:rsidRPr="005244AF">
              <w:rPr>
                <w:rFonts w:ascii="Times New Roman" w:hAnsi="Times New Roman"/>
              </w:rPr>
              <w:t>-р персонажей.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B35691"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Музыкальные инструменты.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Исполнять </w:t>
            </w:r>
            <w:proofErr w:type="spellStart"/>
            <w:proofErr w:type="gramStart"/>
            <w:r w:rsidRPr="00301B48">
              <w:rPr>
                <w:rFonts w:ascii="Times New Roman" w:eastAsia="Calibri" w:hAnsi="Times New Roman" w:cs="Times New Roman"/>
              </w:rPr>
              <w:t>попевки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,  ориентируясь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на запись ручным  знаками и нотный текст.</w:t>
            </w:r>
          </w:p>
          <w:p w:rsidR="00B35691" w:rsidRPr="00301B48" w:rsidRDefault="00B35691" w:rsidP="00B35691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5691" w:rsidRPr="00301B48" w:rsidRDefault="00B35691" w:rsidP="00B35691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Музыкальные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инструменты :деревянно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-духовой(флейта);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продемонстрировать знания о музыкальных инструментах (</w:t>
            </w:r>
            <w:r w:rsidRPr="00301B48">
              <w:rPr>
                <w:rFonts w:ascii="Times New Roman" w:eastAsia="Calibri" w:hAnsi="Times New Roman" w:cs="Times New Roman"/>
                <w:i/>
              </w:rPr>
              <w:t xml:space="preserve">флейта); </w:t>
            </w:r>
            <w:r w:rsidRPr="00301B48">
              <w:rPr>
                <w:rFonts w:ascii="Times New Roman" w:eastAsia="Calibri" w:hAnsi="Times New Roman" w:cs="Times New Roman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 старинной и современной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узнавать тембр флейты.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стилевые особенности старинной и современной музыки.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К: наблюдать за развитием музыки разных форм и жанров.</w:t>
            </w:r>
          </w:p>
          <w:p w:rsidR="00B35691" w:rsidRPr="00301B48" w:rsidRDefault="00B35691" w:rsidP="00B35691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B35691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Музыкальные инструменты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35691" w:rsidRPr="009A073A" w:rsidRDefault="00B35691" w:rsidP="00B35691">
            <w:pPr>
              <w:rPr>
                <w:rFonts w:ascii="Times New Roman" w:eastAsia="Calibri" w:hAnsi="Times New Roman" w:cs="Times New Roman"/>
                <w:i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Понимать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: </w:t>
            </w:r>
            <w:r w:rsidRPr="00301B48">
              <w:rPr>
                <w:rFonts w:ascii="Times New Roman" w:eastAsia="Calibri" w:hAnsi="Times New Roman" w:cs="Times New Roman"/>
              </w:rPr>
              <w:t xml:space="preserve">изученные музыкальные сочинения, называть их авторов; смысл понятий: </w:t>
            </w:r>
            <w:r w:rsidRPr="00301B48">
              <w:rPr>
                <w:rFonts w:ascii="Times New Roman" w:eastAsia="Calibri" w:hAnsi="Times New Roman" w:cs="Times New Roman"/>
                <w:i/>
              </w:rPr>
              <w:t xml:space="preserve">скрипач, виртуоз.    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продемонстрировать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знания о музыкальных инструментах (</w:t>
            </w:r>
            <w:r w:rsidRPr="00301B48">
              <w:rPr>
                <w:rFonts w:ascii="Times New Roman" w:eastAsia="Calibri" w:hAnsi="Times New Roman" w:cs="Times New Roman"/>
                <w:i/>
              </w:rPr>
              <w:t>скрипка);</w:t>
            </w:r>
            <w:r w:rsidRPr="00301B48">
              <w:rPr>
                <w:rFonts w:ascii="Times New Roman" w:eastAsia="Calibri" w:hAnsi="Times New Roman" w:cs="Times New Roman"/>
              </w:rPr>
              <w:t xml:space="preserve"> эмоционально откликнуться на музыкальное произведение и выразить свое впечатление в пении,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игре или пластике.</w:t>
            </w:r>
          </w:p>
        </w:tc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Р: Самостоятельно узнавать главные мелодические темы.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Расширить музыкальный кругозор.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 xml:space="preserve">К: выполнение творческого задания.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35691" w:rsidRPr="00BC09D7" w:rsidRDefault="00471D84" w:rsidP="00471D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ind w:left="360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Выдающиеся исполнительские коллективы (хоровые, симфонические).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Первоначальные навыки оценки и самооценки музыкально-творческой деятельности;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iCs/>
              </w:rPr>
              <w:t>Музыкальные инструменты. Симфонический оркестр. Музыкальные портреты и образы в симфонической музыке. Основные средства музыкальной выразительности (тембр).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различать музыкальную речь разных композиторов.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определять особенности построения формы муз</w:t>
            </w:r>
            <w:proofErr w:type="gramStart"/>
            <w:r w:rsidRPr="005244AF">
              <w:rPr>
                <w:rFonts w:ascii="Times New Roman" w:hAnsi="Times New Roman"/>
              </w:rPr>
              <w:t>. сочинений</w:t>
            </w:r>
            <w:proofErr w:type="gramEnd"/>
            <w:r w:rsidRPr="005244AF">
              <w:rPr>
                <w:rFonts w:ascii="Times New Roman" w:hAnsi="Times New Roman"/>
              </w:rPr>
              <w:t>.</w:t>
            </w:r>
          </w:p>
          <w:p w:rsidR="00B35691" w:rsidRPr="009A073A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К: исполнение песен.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B35691"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Интонационное богатство музыкального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Узнавать черты музыкальной речи отдельных композиторов; применять полученные знания в исполнительской деятельности;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№ 14 («Лунная»). 1-я часть (фрагмент). Л. Бетховен. Контрданс; К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Элизе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; Весело. Грустно. Л. Бетховен.</w:t>
            </w:r>
          </w:p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Портрет композитора.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Обобщенное представление об основных образно-эмоциональных сферах музыки и о много-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образии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муз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 жанров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и стилей. Композитор- исполнитель. – слушатель.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различать стилевые особенности муз.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произведений.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ориентироваться в видах и жанрах музыки.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>К: Исполнение песни.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B35691"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Интонационное богатство музыкального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Эмоциональная отзывчивость на музыкальные произведения различного образного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содержания;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before="60"/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Понимать    смысл понятий: </w:t>
            </w:r>
            <w:r w:rsidRPr="00301B48">
              <w:rPr>
                <w:rFonts w:ascii="Times New Roman" w:eastAsia="Calibri" w:hAnsi="Times New Roman" w:cs="Times New Roman"/>
                <w:i/>
              </w:rPr>
              <w:t>ритм,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  <w:i/>
              </w:rPr>
              <w:t xml:space="preserve">импровизация, джаз-оркестр, </w:t>
            </w:r>
            <w:proofErr w:type="spellStart"/>
            <w:r w:rsidRPr="00301B48">
              <w:rPr>
                <w:rFonts w:ascii="Times New Roman" w:eastAsia="Calibri" w:hAnsi="Times New Roman" w:cs="Times New Roman"/>
                <w:i/>
              </w:rPr>
              <w:t>песенность</w:t>
            </w:r>
            <w:proofErr w:type="spellEnd"/>
            <w:r w:rsidRPr="00301B48">
              <w:rPr>
                <w:rFonts w:ascii="Times New Roman" w:eastAsia="Calibri" w:hAnsi="Times New Roman" w:cs="Times New Roman"/>
                <w:i/>
              </w:rPr>
              <w:t xml:space="preserve">, </w:t>
            </w:r>
            <w:proofErr w:type="spellStart"/>
            <w:r w:rsidRPr="00301B48">
              <w:rPr>
                <w:rFonts w:ascii="Times New Roman" w:eastAsia="Calibri" w:hAnsi="Times New Roman" w:cs="Times New Roman"/>
                <w:i/>
              </w:rPr>
              <w:lastRenderedPageBreak/>
              <w:t>танцевальность</w:t>
            </w:r>
            <w:proofErr w:type="spellEnd"/>
            <w:r w:rsidRPr="00301B48">
              <w:rPr>
                <w:rFonts w:ascii="Times New Roman" w:eastAsia="Calibri" w:hAnsi="Times New Roman" w:cs="Times New Roman"/>
                <w:i/>
              </w:rPr>
              <w:t>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Р: самостоятельно сравнивать джазовые композиции.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П:  ориентироваться</w:t>
            </w:r>
            <w:proofErr w:type="gramEnd"/>
            <w:r w:rsidRPr="005244AF">
              <w:rPr>
                <w:rFonts w:ascii="Times New Roman" w:hAnsi="Times New Roman"/>
              </w:rPr>
              <w:t xml:space="preserve"> в особенностях  </w:t>
            </w:r>
            <w:r w:rsidRPr="005244AF">
              <w:rPr>
                <w:rFonts w:ascii="Times New Roman" w:hAnsi="Times New Roman"/>
              </w:rPr>
              <w:lastRenderedPageBreak/>
              <w:t>музыкального языка джаза.</w:t>
            </w:r>
          </w:p>
          <w:p w:rsidR="00B35691" w:rsidRPr="009A073A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К:знать</w:t>
            </w:r>
            <w:proofErr w:type="gramEnd"/>
            <w:r w:rsidRPr="005244AF">
              <w:rPr>
                <w:rFonts w:ascii="Times New Roman" w:hAnsi="Times New Roman"/>
              </w:rPr>
              <w:t xml:space="preserve"> известных джазовых музыкантов-исполнител</w:t>
            </w:r>
            <w:r>
              <w:rPr>
                <w:rFonts w:ascii="Times New Roman" w:hAnsi="Times New Roman"/>
              </w:rPr>
              <w:t>ей.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</w:t>
            </w:r>
            <w:r w:rsidR="00B35691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  <w:trHeight w:val="3815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Детские инструментальные коллективы, ансамбли песни и танца.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Шествие солнца. С. Прокофьев. Мелодия. П. Чайковский.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Г.Свиридов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«Весна», «Тройка», «Снег идет»;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Музыкальная речь как способ общения между людьми, ее эмоциональное воздействие на </w:t>
            </w:r>
            <w:proofErr w:type="spellStart"/>
            <w:proofErr w:type="gramStart"/>
            <w:r w:rsidRPr="00301B48">
              <w:rPr>
                <w:rFonts w:ascii="Times New Roman" w:eastAsia="Calibri" w:hAnsi="Times New Roman" w:cs="Times New Roman"/>
              </w:rPr>
              <w:t>слушате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-лей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. Музыкальная речь.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Р: Самостоятельно различать музыкальную речь разных композиторов.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определять особенности построения формы муз</w:t>
            </w:r>
            <w:proofErr w:type="gramStart"/>
            <w:r w:rsidRPr="005244AF">
              <w:rPr>
                <w:rFonts w:ascii="Times New Roman" w:hAnsi="Times New Roman"/>
              </w:rPr>
              <w:t>. сочинений</w:t>
            </w:r>
            <w:proofErr w:type="gramEnd"/>
            <w:r w:rsidRPr="005244AF">
              <w:rPr>
                <w:rFonts w:ascii="Times New Roman" w:hAnsi="Times New Roman"/>
              </w:rPr>
              <w:t>.</w:t>
            </w:r>
          </w:p>
          <w:p w:rsidR="00B35691" w:rsidRPr="00A84E12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К: исполнение песен.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471D84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  <w:r w:rsidR="00B35691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  <w:bookmarkStart w:id="0" w:name="_GoBack" w:colFirst="6" w:colLast="6"/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Выдающиеся исполнительские коллективы (хоровые, симфонические).</w:t>
            </w:r>
          </w:p>
        </w:tc>
        <w:tc>
          <w:tcPr>
            <w:tcW w:w="1134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Понимание значения музыки в собственной жизни;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позиция слушателя и исполнителя музыкальных произведений,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Понимать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   смысл понятий: «композитор», «исполнитель», «слушатель», выразительность и изобразительность музыкальной интонации, музыкальная речь,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лирика..</w:t>
            </w:r>
            <w:proofErr w:type="gramEnd"/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Р:</w:t>
            </w:r>
            <w:r w:rsidRPr="00301B48">
              <w:rPr>
                <w:rFonts w:ascii="Times New Roman" w:eastAsia="Calibri" w:hAnsi="Times New Roman" w:cs="Times New Roman"/>
              </w:rPr>
              <w:t>Передавать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свои впечатления о воспринимаемых музыкальных произведениях;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П:</w:t>
            </w:r>
            <w:r w:rsidRPr="00301B48">
              <w:rPr>
                <w:rFonts w:ascii="Times New Roman" w:eastAsia="Calibri" w:hAnsi="Times New Roman" w:cs="Times New Roman"/>
              </w:rPr>
              <w:t>-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использовать примеры музыкальной записи при обсуждении особенностей музыки;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К: исполнение песен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226" w:type="dxa"/>
            <w:shd w:val="clear" w:color="auto" w:fill="auto"/>
          </w:tcPr>
          <w:p w:rsidR="00B35691" w:rsidRPr="00301B48" w:rsidRDefault="00B35691" w:rsidP="00B356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Конкурсы и фестивали музыкантов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Устойчивое положительное отношение к урокам музыки; интерес к музыкальным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занятиям во внеурочной деятельности,</w:t>
            </w:r>
          </w:p>
        </w:tc>
        <w:tc>
          <w:tcPr>
            <w:tcW w:w="2693" w:type="dxa"/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Музыкальная речь как сочинения композиторов, передача информации,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выраженной в звуках. Музыка – источник вдохновения и радости.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lastRenderedPageBreak/>
              <w:t>Р.</w:t>
            </w:r>
            <w:r w:rsidRPr="00301B48">
              <w:rPr>
                <w:rFonts w:ascii="Times New Roman" w:eastAsia="Calibri" w:hAnsi="Times New Roman" w:cs="Times New Roman"/>
              </w:rPr>
              <w:t>Передавать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свои впечатления о воспринимаемых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музыкальных произведениях;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П:</w:t>
            </w:r>
            <w:r w:rsidRPr="00301B48">
              <w:rPr>
                <w:rFonts w:ascii="Times New Roman" w:eastAsia="Calibri" w:hAnsi="Times New Roman" w:cs="Times New Roman"/>
              </w:rPr>
              <w:t>-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использовать примеры музыкальной записи при обсуждении особенностей музыки;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К:</w:t>
            </w:r>
            <w:r w:rsidRPr="00301B48">
              <w:rPr>
                <w:rFonts w:ascii="Times New Roman" w:eastAsia="Calibri" w:hAnsi="Times New Roman" w:cs="Times New Roman"/>
              </w:rPr>
              <w:t>Выполнять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творческие задания 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bookmarkEnd w:id="0"/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1B48">
              <w:rPr>
                <w:rFonts w:ascii="Times New Roman" w:eastAsia="Times New Roman" w:hAnsi="Times New Roman" w:cs="Times New Roman"/>
                <w:lang w:eastAsia="ru-RU"/>
              </w:rPr>
              <w:t>Заключительный урок - обобщение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Узнавать изученные музыкальные сочинения, называть их авторов;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выступать в роли слушателей, критиков, оценивать собственную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деятельность .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Обобщить полученные знания  учебного года 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Р:самостоятельно</w:t>
            </w:r>
            <w:proofErr w:type="gramEnd"/>
            <w:r w:rsidRPr="005244AF">
              <w:rPr>
                <w:rFonts w:ascii="Times New Roman" w:hAnsi="Times New Roman"/>
              </w:rPr>
              <w:t xml:space="preserve"> рассуждать о жанровых особенностях музыки.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П: отвечать на вопросы учителя.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К:творческое</w:t>
            </w:r>
            <w:proofErr w:type="gramEnd"/>
            <w:r w:rsidRPr="005244AF">
              <w:rPr>
                <w:rFonts w:ascii="Times New Roman" w:hAnsi="Times New Roman"/>
              </w:rPr>
              <w:t xml:space="preserve"> задание.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711B16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B35691" w:rsidRPr="00301B48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1A4854" w:rsidRDefault="001A4854"/>
    <w:sectPr w:rsidR="001A4854" w:rsidSect="00301B4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91F57"/>
    <w:multiLevelType w:val="hybridMultilevel"/>
    <w:tmpl w:val="113ED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48"/>
    <w:rsid w:val="00105A12"/>
    <w:rsid w:val="001A4854"/>
    <w:rsid w:val="00230D16"/>
    <w:rsid w:val="002B4620"/>
    <w:rsid w:val="00301B48"/>
    <w:rsid w:val="00422CAC"/>
    <w:rsid w:val="00471D84"/>
    <w:rsid w:val="006C38B0"/>
    <w:rsid w:val="00711B16"/>
    <w:rsid w:val="007171E1"/>
    <w:rsid w:val="00751EE7"/>
    <w:rsid w:val="0082407C"/>
    <w:rsid w:val="00881934"/>
    <w:rsid w:val="008D450D"/>
    <w:rsid w:val="009A073A"/>
    <w:rsid w:val="009B4A41"/>
    <w:rsid w:val="00A4669D"/>
    <w:rsid w:val="00A84E12"/>
    <w:rsid w:val="00B149B5"/>
    <w:rsid w:val="00B35691"/>
    <w:rsid w:val="00B36628"/>
    <w:rsid w:val="00BA4670"/>
    <w:rsid w:val="00BE4A19"/>
    <w:rsid w:val="00C20C5E"/>
    <w:rsid w:val="00CB4A99"/>
    <w:rsid w:val="00DC4A48"/>
    <w:rsid w:val="00EB549A"/>
    <w:rsid w:val="00E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70EF9D-17D1-4784-8E74-D7E64500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6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14</Pages>
  <Words>2658</Words>
  <Characters>15151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Марина Витальевна</cp:lastModifiedBy>
  <cp:revision>23</cp:revision>
  <cp:lastPrinted>2019-09-04T16:03:00Z</cp:lastPrinted>
  <dcterms:created xsi:type="dcterms:W3CDTF">2017-08-05T15:38:00Z</dcterms:created>
  <dcterms:modified xsi:type="dcterms:W3CDTF">2020-09-05T18:55:00Z</dcterms:modified>
</cp:coreProperties>
</file>